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7DBA" w:rsidRDefault="00A17DBA" w:rsidP="00A17DBA">
      <w:pPr>
        <w:pStyle w:val="a3"/>
        <w:spacing w:before="0" w:beforeAutospacing="0" w:after="72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Задача 1. У овцеводов Северной Англии издавна существовали особые системы числительных, использовавшиеся при счёте овец. Некото</w:t>
      </w:r>
      <w:r>
        <w:rPr>
          <w:color w:val="000000"/>
          <w:sz w:val="27"/>
          <w:szCs w:val="27"/>
        </w:rPr>
        <w:softHyphen/>
        <w:t>рые из этих систем употребляются и сейчас.</w:t>
      </w:r>
    </w:p>
    <w:p w:rsidR="00A17DBA" w:rsidRDefault="00A17DBA" w:rsidP="00A17DBA">
      <w:pPr>
        <w:pStyle w:val="a3"/>
        <w:spacing w:before="0" w:beforeAutospacing="0" w:after="72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Даны записанные в алфавитном порядке обозначения простых чисел, не превышающих 20, в системе овцеводов долины Уэрдейл (графство Дарем):</w:t>
      </w:r>
    </w:p>
    <w:p w:rsidR="00A17DBA" w:rsidRPr="00A17DBA" w:rsidRDefault="00A17DBA" w:rsidP="00A17DBA">
      <w:pPr>
        <w:pStyle w:val="a3"/>
        <w:spacing w:before="0" w:beforeAutospacing="0" w:after="72" w:afterAutospacing="0"/>
        <w:jc w:val="both"/>
        <w:rPr>
          <w:color w:val="000000"/>
          <w:sz w:val="27"/>
          <w:szCs w:val="27"/>
          <w:lang w:val="en-US"/>
        </w:rPr>
      </w:pPr>
      <w:r w:rsidRPr="00A17DBA">
        <w:rPr>
          <w:color w:val="000000"/>
          <w:sz w:val="27"/>
          <w:szCs w:val="27"/>
          <w:lang w:val="en-US"/>
        </w:rPr>
        <w:t>methera-tic-a-bub                                   teyan-a-tic</w:t>
      </w:r>
    </w:p>
    <w:p w:rsidR="00A17DBA" w:rsidRPr="00A17DBA" w:rsidRDefault="00A17DBA" w:rsidP="00A17DBA">
      <w:pPr>
        <w:pStyle w:val="a3"/>
        <w:spacing w:before="0" w:beforeAutospacing="0" w:after="72" w:afterAutospacing="0"/>
        <w:jc w:val="both"/>
        <w:rPr>
          <w:color w:val="000000"/>
          <w:sz w:val="27"/>
          <w:szCs w:val="27"/>
          <w:lang w:val="en-US"/>
        </w:rPr>
      </w:pPr>
      <w:r w:rsidRPr="00A17DBA">
        <w:rPr>
          <w:color w:val="000000"/>
          <w:sz w:val="27"/>
          <w:szCs w:val="27"/>
          <w:lang w:val="en-US"/>
        </w:rPr>
        <w:t>tethera                                                     teyan-tic-a-bub</w:t>
      </w:r>
    </w:p>
    <w:p w:rsidR="00A17DBA" w:rsidRPr="00A17DBA" w:rsidRDefault="00A17DBA" w:rsidP="00A17DBA">
      <w:pPr>
        <w:pStyle w:val="a3"/>
        <w:spacing w:before="0" w:beforeAutospacing="0" w:after="72" w:afterAutospacing="0"/>
        <w:jc w:val="both"/>
        <w:rPr>
          <w:color w:val="000000"/>
          <w:sz w:val="27"/>
          <w:szCs w:val="27"/>
          <w:lang w:val="en-US"/>
        </w:rPr>
      </w:pPr>
      <w:r w:rsidRPr="00A17DBA">
        <w:rPr>
          <w:color w:val="000000"/>
          <w:sz w:val="27"/>
          <w:szCs w:val="27"/>
          <w:lang w:val="en-US"/>
        </w:rPr>
        <w:t>tethera-bub                                             tic</w:t>
      </w:r>
    </w:p>
    <w:p w:rsidR="00A17DBA" w:rsidRPr="00A17DBA" w:rsidRDefault="00A17DBA" w:rsidP="00A17DBA">
      <w:pPr>
        <w:pStyle w:val="a3"/>
        <w:spacing w:before="0" w:beforeAutospacing="0" w:after="72" w:afterAutospacing="0"/>
        <w:jc w:val="both"/>
        <w:rPr>
          <w:color w:val="000000"/>
          <w:sz w:val="27"/>
          <w:szCs w:val="27"/>
          <w:lang w:val="en-US"/>
        </w:rPr>
      </w:pPr>
      <w:r w:rsidRPr="00A17DBA">
        <w:rPr>
          <w:color w:val="000000"/>
          <w:sz w:val="27"/>
          <w:szCs w:val="27"/>
          <w:lang w:val="en-US"/>
        </w:rPr>
        <w:t>teyan                                                       yan-a-bub</w:t>
      </w:r>
    </w:p>
    <w:p w:rsidR="00A17DBA" w:rsidRDefault="00A17DBA" w:rsidP="00A17DBA">
      <w:pPr>
        <w:pStyle w:val="a3"/>
        <w:spacing w:before="0" w:beforeAutospacing="0" w:after="72" w:afterAutospacing="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Задание</w:t>
      </w:r>
      <w:r w:rsidRPr="00A17DBA">
        <w:rPr>
          <w:b/>
          <w:bCs/>
          <w:color w:val="000000"/>
          <w:sz w:val="27"/>
          <w:szCs w:val="27"/>
          <w:lang w:val="en-US"/>
        </w:rPr>
        <w:t xml:space="preserve"> 1.</w:t>
      </w:r>
      <w:r w:rsidRPr="00A17DBA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Установите значения всех приведённых числитель</w:t>
      </w:r>
      <w:r>
        <w:rPr>
          <w:color w:val="000000"/>
          <w:sz w:val="27"/>
          <w:szCs w:val="27"/>
        </w:rPr>
        <w:softHyphen/>
        <w:t>ных.</w:t>
      </w:r>
    </w:p>
    <w:p w:rsidR="00A17DBA" w:rsidRPr="00A17DBA" w:rsidRDefault="00A17DBA" w:rsidP="00A17DBA">
      <w:pPr>
        <w:pStyle w:val="a3"/>
        <w:spacing w:before="0" w:beforeAutospacing="0" w:after="72" w:afterAutospacing="0"/>
        <w:jc w:val="both"/>
        <w:rPr>
          <w:color w:val="000000"/>
          <w:sz w:val="27"/>
          <w:szCs w:val="27"/>
          <w:lang w:val="en-US"/>
        </w:rPr>
      </w:pPr>
      <w:r>
        <w:rPr>
          <w:b/>
          <w:bCs/>
          <w:color w:val="000000"/>
          <w:sz w:val="27"/>
          <w:szCs w:val="27"/>
        </w:rPr>
        <w:t>Задание</w:t>
      </w:r>
      <w:r w:rsidRPr="00A17DBA">
        <w:rPr>
          <w:b/>
          <w:bCs/>
          <w:color w:val="000000"/>
          <w:sz w:val="27"/>
          <w:szCs w:val="27"/>
          <w:lang w:val="en-US"/>
        </w:rPr>
        <w:t xml:space="preserve"> 2.</w:t>
      </w:r>
      <w:r w:rsidRPr="00A17DBA"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Запишите</w:t>
      </w:r>
      <w:r w:rsidRPr="00A17DBA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цифрами</w:t>
      </w:r>
      <w:r w:rsidRPr="00A17DBA">
        <w:rPr>
          <w:color w:val="000000"/>
          <w:sz w:val="27"/>
          <w:szCs w:val="27"/>
          <w:lang w:val="en-US"/>
        </w:rPr>
        <w:t>:</w:t>
      </w:r>
    </w:p>
    <w:p w:rsidR="00A17DBA" w:rsidRPr="00A17DBA" w:rsidRDefault="00A17DBA" w:rsidP="00A17DBA">
      <w:pPr>
        <w:pStyle w:val="a3"/>
        <w:spacing w:before="0" w:beforeAutospacing="0" w:after="72" w:afterAutospacing="0"/>
        <w:jc w:val="both"/>
        <w:rPr>
          <w:color w:val="000000"/>
          <w:sz w:val="27"/>
          <w:szCs w:val="27"/>
          <w:lang w:val="en-US"/>
        </w:rPr>
      </w:pPr>
      <w:r w:rsidRPr="00A17DBA">
        <w:rPr>
          <w:color w:val="000000"/>
          <w:sz w:val="27"/>
          <w:szCs w:val="27"/>
          <w:lang w:val="en-US"/>
        </w:rPr>
        <w:t>tethera-tic, methera-bub, tic-a-bub</w:t>
      </w:r>
    </w:p>
    <w:p w:rsidR="00A17DBA" w:rsidRDefault="00A17DBA" w:rsidP="00A17DBA">
      <w:pPr>
        <w:pStyle w:val="a3"/>
        <w:spacing w:before="0" w:beforeAutospacing="0" w:after="72" w:afterAutospacing="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Задание 3.</w:t>
      </w:r>
      <w:r>
        <w:rPr>
          <w:color w:val="000000"/>
          <w:sz w:val="27"/>
          <w:szCs w:val="27"/>
        </w:rPr>
        <w:t> Запишите по системе овцеводов Уэрдейла обозна</w:t>
      </w:r>
      <w:r>
        <w:rPr>
          <w:color w:val="000000"/>
          <w:sz w:val="27"/>
          <w:szCs w:val="27"/>
        </w:rPr>
        <w:softHyphen/>
        <w:t>чения всех полных квадратов, не превышающих 20.</w:t>
      </w:r>
    </w:p>
    <w:p w:rsidR="007930A0" w:rsidRDefault="007930A0"/>
    <w:p w:rsidR="001D2691" w:rsidRPr="001D2691" w:rsidRDefault="001D2691" w:rsidP="001D2691">
      <w:pPr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Задача 2. </w:t>
      </w:r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t>Один лингвист разделил русские слова, обозначающие живот</w:t>
      </w:r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ных, на две группы. Ниже приведены примеры слов каждой группы:</w:t>
      </w:r>
    </w:p>
    <w:p w:rsidR="001D2691" w:rsidRPr="001D2691" w:rsidRDefault="001D2691" w:rsidP="001D2691">
      <w:pPr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"/>
        <w:gridCol w:w="1051"/>
      </w:tblGrid>
      <w:tr w:rsidR="001D2691" w:rsidRPr="001D2691" w:rsidTr="001D2691"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    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    2</w:t>
            </w:r>
          </w:p>
        </w:tc>
      </w:tr>
      <w:tr w:rsidR="001D2691" w:rsidRPr="001D2691" w:rsidTr="001D2691"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сорока</w:t>
            </w:r>
          </w:p>
        </w:tc>
      </w:tr>
      <w:tr w:rsidR="001D2691" w:rsidRPr="001D2691" w:rsidTr="001D2691"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снегирь</w:t>
            </w:r>
          </w:p>
        </w:tc>
      </w:tr>
      <w:tr w:rsidR="001D2691" w:rsidRPr="001D2691" w:rsidTr="001D2691"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кошка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слон</w:t>
            </w:r>
          </w:p>
        </w:tc>
      </w:tr>
      <w:tr w:rsidR="001D2691" w:rsidRPr="001D2691" w:rsidTr="001D2691"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кукушка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орёл</w:t>
            </w:r>
          </w:p>
        </w:tc>
      </w:tr>
      <w:tr w:rsidR="001D2691" w:rsidRPr="001D2691" w:rsidTr="001D2691"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рыба</w:t>
            </w:r>
          </w:p>
        </w:tc>
      </w:tr>
      <w:tr w:rsidR="001D2691" w:rsidRPr="001D2691" w:rsidTr="001D2691"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осёл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олень</w:t>
            </w:r>
          </w:p>
        </w:tc>
      </w:tr>
      <w:tr w:rsidR="001D2691" w:rsidRPr="001D2691" w:rsidTr="001D2691"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гусь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лебедь</w:t>
            </w:r>
          </w:p>
        </w:tc>
      </w:tr>
      <w:tr w:rsidR="001D2691" w:rsidRPr="001D2691" w:rsidTr="001D2691"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попугай</w:t>
            </w:r>
          </w:p>
        </w:tc>
      </w:tr>
      <w:tr w:rsidR="001D2691" w:rsidRPr="001D2691" w:rsidTr="001D2691"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лягушка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ящерица</w:t>
            </w:r>
          </w:p>
        </w:tc>
      </w:tr>
    </w:tbl>
    <w:p w:rsidR="001D2691" w:rsidRPr="001D2691" w:rsidRDefault="001D2691" w:rsidP="001D2691">
      <w:pPr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26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Задание 1.</w:t>
      </w:r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t> Распределите по группам следующие слова:</w:t>
      </w:r>
      <w:r w:rsidRPr="001D26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медведь</w:t>
      </w:r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1D26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пиявка</w:t>
      </w:r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1D26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заяц</w:t>
      </w:r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1D26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утка</w:t>
      </w:r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1D26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змея</w:t>
      </w:r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1D26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аист</w:t>
      </w:r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D2691" w:rsidRPr="001D2691" w:rsidRDefault="001D2691" w:rsidP="001D2691">
      <w:pPr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26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Задание 2.</w:t>
      </w:r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t> Добавьте ещё одно слово в первую группу. Поясните Ваше решение.</w:t>
      </w:r>
    </w:p>
    <w:p w:rsidR="001D2691" w:rsidRDefault="001D2691"/>
    <w:p w:rsidR="001D2691" w:rsidRPr="001D2691" w:rsidRDefault="001D2691" w:rsidP="001D2691">
      <w:pPr>
        <w:spacing w:after="72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Задача 3. </w:t>
      </w:r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t>Даны японские слова, их латинская транскрипция и перевод на русский язык. В таблице имеются пропуски.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1178"/>
        <w:gridCol w:w="7009"/>
      </w:tblGrid>
      <w:tr w:rsidR="001D2691" w:rsidRPr="001D2691" w:rsidTr="001D2691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MS Mincho" w:eastAsia="MS Mincho" w:hAnsi="MS Mincho" w:cs="MS Mincho"/>
                <w:b/>
                <w:bCs/>
                <w:sz w:val="24"/>
                <w:szCs w:val="24"/>
              </w:rPr>
              <w:t>のり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nori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нори (листы из сушеной водоросли)</w:t>
            </w:r>
          </w:p>
        </w:tc>
      </w:tr>
      <w:tr w:rsidR="001D2691" w:rsidRPr="001D2691" w:rsidTr="001D2691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MS Mincho" w:eastAsia="MS Mincho" w:hAnsi="MS Mincho" w:cs="MS Mincho"/>
                <w:b/>
                <w:bCs/>
                <w:sz w:val="24"/>
                <w:szCs w:val="24"/>
              </w:rPr>
              <w:t>やきとり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yakitori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якитори (куриные шашлычки)</w:t>
            </w:r>
          </w:p>
        </w:tc>
      </w:tr>
      <w:tr w:rsidR="001D2691" w:rsidRPr="001D2691" w:rsidTr="001D2691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MS Mincho" w:eastAsia="MS Mincho" w:hAnsi="MS Mincho" w:cs="MS Mincho"/>
                <w:b/>
                <w:bCs/>
                <w:sz w:val="24"/>
                <w:szCs w:val="24"/>
              </w:rPr>
              <w:t>さくら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sakura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сакура (японская вишня)</w:t>
            </w:r>
          </w:p>
        </w:tc>
      </w:tr>
      <w:tr w:rsidR="001D2691" w:rsidRPr="001D2691" w:rsidTr="001D2691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MS Mincho" w:eastAsia="MS Mincho" w:hAnsi="MS Mincho" w:cs="MS Mincho"/>
                <w:b/>
                <w:bCs/>
                <w:sz w:val="24"/>
                <w:szCs w:val="24"/>
              </w:rPr>
              <w:t>クラス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kurasu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1D2691" w:rsidRPr="001D2691" w:rsidTr="001D2691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MS Mincho" w:eastAsia="MS Mincho" w:hAnsi="MS Mincho" w:cs="MS Mincho"/>
                <w:b/>
                <w:bCs/>
                <w:sz w:val="24"/>
                <w:szCs w:val="24"/>
              </w:rPr>
              <w:t>タンク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tanku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цистерна (англ. tank)</w:t>
            </w:r>
          </w:p>
        </w:tc>
      </w:tr>
      <w:tr w:rsidR="001D2691" w:rsidRPr="001D2691" w:rsidTr="001D2691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MS Mincho" w:eastAsia="MS Mincho" w:hAnsi="MS Mincho" w:cs="MS Mincho"/>
                <w:b/>
                <w:bCs/>
                <w:sz w:val="24"/>
                <w:szCs w:val="24"/>
              </w:rPr>
              <w:t>たんか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tanka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танка (японское стихотворение из 31 слога)</w:t>
            </w:r>
          </w:p>
        </w:tc>
      </w:tr>
      <w:tr w:rsidR="001D2691" w:rsidRPr="001D2691" w:rsidTr="001D2691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MS Mincho" w:eastAsia="MS Mincho" w:hAnsi="MS Mincho" w:cs="MS Mincho"/>
                <w:b/>
                <w:bCs/>
                <w:sz w:val="24"/>
                <w:szCs w:val="24"/>
              </w:rPr>
              <w:t>うどん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udon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удон (японская лапша)</w:t>
            </w:r>
          </w:p>
        </w:tc>
      </w:tr>
      <w:tr w:rsidR="001D2691" w:rsidRPr="001D2691" w:rsidTr="001D2691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MS Mincho" w:eastAsia="MS Mincho" w:hAnsi="MS Mincho" w:cs="MS Mincho"/>
                <w:b/>
                <w:bCs/>
                <w:sz w:val="24"/>
                <w:szCs w:val="24"/>
              </w:rPr>
              <w:lastRenderedPageBreak/>
              <w:t>ラドン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radon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радон (химический элемент)</w:t>
            </w:r>
          </w:p>
        </w:tc>
      </w:tr>
      <w:tr w:rsidR="001D2691" w:rsidRPr="001D2691" w:rsidTr="001D2691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MS Mincho" w:eastAsia="MS Mincho" w:hAnsi="MS Mincho" w:cs="MS Mincho"/>
                <w:b/>
                <w:bCs/>
                <w:sz w:val="24"/>
                <w:szCs w:val="24"/>
              </w:rPr>
              <w:t>アレグロ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areguro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аллегро (музыкальный термин)</w:t>
            </w:r>
          </w:p>
        </w:tc>
      </w:tr>
      <w:tr w:rsidR="001D2691" w:rsidRPr="001D2691" w:rsidTr="001D2691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MS Mincho" w:eastAsia="MS Mincho" w:hAnsi="MS Mincho" w:cs="MS Mincho"/>
                <w:b/>
                <w:bCs/>
                <w:sz w:val="24"/>
                <w:szCs w:val="24"/>
              </w:rPr>
              <w:t>アロエ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aroe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алоэ (африканское растение)</w:t>
            </w:r>
          </w:p>
        </w:tc>
      </w:tr>
      <w:tr w:rsidR="001D2691" w:rsidRPr="001D2691" w:rsidTr="001D2691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MS Mincho" w:eastAsia="MS Mincho" w:hAnsi="MS Mincho" w:cs="MS Mincho"/>
                <w:b/>
                <w:bCs/>
                <w:sz w:val="24"/>
                <w:szCs w:val="24"/>
              </w:rPr>
              <w:t>すみえ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sumie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 тушью</w:t>
            </w:r>
          </w:p>
        </w:tc>
      </w:tr>
      <w:tr w:rsidR="001D2691" w:rsidRPr="001D2691" w:rsidTr="001D2691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MS Mincho" w:eastAsia="MS Mincho" w:hAnsi="MS Mincho" w:cs="MS Mincho"/>
                <w:b/>
                <w:bCs/>
                <w:sz w:val="24"/>
                <w:szCs w:val="24"/>
              </w:rPr>
              <w:t>マクラメ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makurame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макраме (техника плетения)</w:t>
            </w:r>
          </w:p>
        </w:tc>
      </w:tr>
      <w:tr w:rsidR="001D2691" w:rsidRPr="001D2691" w:rsidTr="001D2691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MS Mincho" w:eastAsia="MS Mincho" w:hAnsi="MS Mincho" w:cs="MS Mincho"/>
                <w:b/>
                <w:bCs/>
                <w:sz w:val="24"/>
                <w:szCs w:val="24"/>
              </w:rPr>
              <w:t>ダコタ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dakota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Дакота (Южная и Северная Дакота — штаты в США)</w:t>
            </w:r>
          </w:p>
        </w:tc>
      </w:tr>
      <w:tr w:rsidR="001D2691" w:rsidRPr="001D2691" w:rsidTr="001D2691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MS Mincho" w:eastAsia="MS Mincho" w:hAnsi="MS Mincho" w:cs="MS Mincho"/>
                <w:b/>
                <w:bCs/>
                <w:sz w:val="24"/>
                <w:szCs w:val="24"/>
              </w:rPr>
              <w:t>ミルク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miruku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 (англ. milk)</w:t>
            </w:r>
          </w:p>
        </w:tc>
      </w:tr>
      <w:tr w:rsidR="001D2691" w:rsidRPr="001D2691" w:rsidTr="001D2691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MS Mincho" w:eastAsia="MS Mincho" w:hAnsi="MS Mincho" w:cs="MS Mincho"/>
                <w:b/>
                <w:bCs/>
                <w:sz w:val="24"/>
                <w:szCs w:val="24"/>
              </w:rPr>
              <w:t>みず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mizu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1D2691" w:rsidRPr="001D2691" w:rsidTr="001D2691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MS Mincho" w:eastAsia="MS Mincho" w:hAnsi="MS Mincho" w:cs="MS Mincho"/>
                <w:b/>
                <w:bCs/>
                <w:sz w:val="24"/>
                <w:szCs w:val="24"/>
              </w:rPr>
              <w:t>こえ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koe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</w:t>
            </w:r>
          </w:p>
        </w:tc>
      </w:tr>
      <w:tr w:rsidR="001D2691" w:rsidRPr="001D2691" w:rsidTr="001D2691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ueno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Уэно (район Токио)</w:t>
            </w:r>
          </w:p>
        </w:tc>
      </w:tr>
      <w:tr w:rsidR="001D2691" w:rsidRPr="001D2691" w:rsidTr="001D2691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микадо (японский император)</w:t>
            </w:r>
          </w:p>
        </w:tc>
      </w:tr>
      <w:tr w:rsidR="001D2691" w:rsidRPr="001D2691" w:rsidTr="001D2691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якудза (японская мафия)</w:t>
            </w:r>
          </w:p>
        </w:tc>
      </w:tr>
      <w:tr w:rsidR="001D2691" w:rsidRPr="001D2691" w:rsidTr="001D2691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Лондон</w:t>
            </w:r>
          </w:p>
        </w:tc>
      </w:tr>
      <w:tr w:rsidR="001D2691" w:rsidRPr="001D2691" w:rsidTr="001D2691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MS Mincho" w:eastAsia="MS Mincho" w:hAnsi="MS Mincho" w:cs="MS Mincho"/>
                <w:b/>
                <w:bCs/>
                <w:sz w:val="24"/>
                <w:szCs w:val="24"/>
              </w:rPr>
              <w:t>メダル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691" w:rsidRPr="001D2691" w:rsidTr="001D2691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MS Mincho" w:eastAsia="MS Mincho" w:hAnsi="MS Mincho" w:cs="MS Mincho"/>
                <w:b/>
                <w:bCs/>
                <w:sz w:val="24"/>
                <w:szCs w:val="24"/>
              </w:rPr>
              <w:t>エゴイズム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эгоизм</w:t>
            </w:r>
          </w:p>
        </w:tc>
      </w:tr>
      <w:tr w:rsidR="001D2691" w:rsidRPr="001D2691" w:rsidTr="001D2691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танго (латиноамериканский танец)</w:t>
            </w:r>
          </w:p>
        </w:tc>
      </w:tr>
      <w:tr w:rsidR="001D2691" w:rsidRPr="001D2691" w:rsidTr="001D2691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танго («праздник мальчиков» — один из традиционных японских праздников)</w:t>
            </w:r>
          </w:p>
        </w:tc>
      </w:tr>
      <w:tr w:rsidR="001D2691" w:rsidRPr="001D2691" w:rsidTr="001D2691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guramu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1D2691" w:rsidRPr="001D2691" w:rsidRDefault="001D2691" w:rsidP="001D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691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</w:t>
            </w:r>
          </w:p>
        </w:tc>
      </w:tr>
    </w:tbl>
    <w:p w:rsidR="001D2691" w:rsidRPr="001D2691" w:rsidRDefault="001D2691" w:rsidP="001D2691">
      <w:pPr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26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Задание</w:t>
      </w:r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t>. Заполните пропуски. </w:t>
      </w:r>
    </w:p>
    <w:p w:rsidR="001D2691" w:rsidRPr="001D2691" w:rsidRDefault="001D2691" w:rsidP="001D2691">
      <w:pPr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26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Примечание</w:t>
      </w:r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t>. </w:t>
      </w:r>
      <w:r w:rsidRPr="001D26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z</w:t>
      </w:r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t> читается как </w:t>
      </w:r>
      <w:r w:rsidRPr="001D26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дз</w:t>
      </w:r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t>. </w:t>
      </w:r>
    </w:p>
    <w:p w:rsidR="001D2691" w:rsidRDefault="001D2691"/>
    <w:p w:rsidR="001D2691" w:rsidRPr="001D2691" w:rsidRDefault="001D2691" w:rsidP="001D2691">
      <w:pPr>
        <w:spacing w:after="72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Задача 4. </w:t>
      </w:r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t>Язык нави (Na’vi) был сочинён лингвистом Полом Фроммером для фантастического фильма Джеймса Кэмерона «Аватар» (2009). На этом языке в фильме говорят разумные жители планеты Пандора.</w:t>
      </w:r>
    </w:p>
    <w:p w:rsidR="001D2691" w:rsidRPr="001D2691" w:rsidRDefault="001D2691" w:rsidP="001D2691">
      <w:pPr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Даны предложения на языке нави и их русские переводы. В некоторых предложениях нави передаётся отношение говорящего к тому, что в нём сообщается: если оно радостное или одобрительное, это обозначается значком </w:t>
      </w:r>
      <w:r w:rsidRPr="001D2691">
        <w:rPr>
          <w:rFonts w:ascii="Segoe UI Symbol" w:eastAsia="Times New Roman" w:hAnsi="Segoe UI Symbol" w:cs="Segoe UI Symbol"/>
          <w:color w:val="000000"/>
          <w:sz w:val="27"/>
          <w:szCs w:val="27"/>
        </w:rPr>
        <w:t>☺</w:t>
      </w:r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️ при русском переводе, если горестное или неодобрительное, — значком </w:t>
      </w:r>
      <w:r w:rsidRPr="001D2691">
        <w:rPr>
          <w:rFonts w:ascii="Segoe UI Symbol" w:eastAsia="Times New Roman" w:hAnsi="Segoe UI Symbol" w:cs="Segoe UI Symbol"/>
          <w:color w:val="000000"/>
          <w:sz w:val="27"/>
          <w:szCs w:val="27"/>
        </w:rPr>
        <w:t>☹</w:t>
      </w:r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1D2691" w:rsidRPr="001D2691" w:rsidRDefault="001D2691" w:rsidP="001D2691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t>’Eveng kä — Ребёнок идёт.</w:t>
      </w:r>
    </w:p>
    <w:p w:rsidR="001D2691" w:rsidRPr="001D2691" w:rsidRDefault="001D2691" w:rsidP="001D2691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Sanokil seiutx Mo’atit — Мать следует за Моат. </w:t>
      </w:r>
      <w:r w:rsidRPr="001D2691">
        <w:rPr>
          <w:rFonts w:ascii="Segoe UI Symbol" w:eastAsia="Times New Roman" w:hAnsi="Segoe UI Symbol" w:cs="Segoe UI Symbol"/>
          <w:color w:val="000000"/>
          <w:sz w:val="27"/>
          <w:szCs w:val="27"/>
        </w:rPr>
        <w:t>☺</w:t>
      </w:r>
    </w:p>
    <w:p w:rsidR="001D2691" w:rsidRPr="001D2691" w:rsidRDefault="001D2691" w:rsidP="001D2691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t>Tsu’teyil pamom Silwaninit — Цутей поцеловал Сильванин.</w:t>
      </w:r>
    </w:p>
    <w:p w:rsidR="001D2691" w:rsidRPr="001D2691" w:rsidRDefault="001D2691" w:rsidP="001D2691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Sempulil mamungänge ’evengit — Отец унёс ребёнка. </w:t>
      </w:r>
      <w:r w:rsidRPr="001D2691">
        <w:rPr>
          <w:rFonts w:ascii="Segoe UI Symbol" w:eastAsia="Times New Roman" w:hAnsi="Segoe UI Symbol" w:cs="Segoe UI Symbol"/>
          <w:color w:val="000000"/>
          <w:sz w:val="27"/>
          <w:szCs w:val="27"/>
        </w:rPr>
        <w:t>☹</w:t>
      </w:r>
    </w:p>
    <w:p w:rsidR="001D2691" w:rsidRPr="001D2691" w:rsidRDefault="001D2691" w:rsidP="001D2691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Silwanin kayeiä — Сильванин пойдёт. </w:t>
      </w:r>
      <w:r w:rsidRPr="001D2691">
        <w:rPr>
          <w:rFonts w:ascii="Segoe UI Symbol" w:eastAsia="Times New Roman" w:hAnsi="Segoe UI Symbol" w:cs="Segoe UI Symbol"/>
          <w:color w:val="000000"/>
          <w:sz w:val="27"/>
          <w:szCs w:val="27"/>
        </w:rPr>
        <w:t>☺</w:t>
      </w:r>
    </w:p>
    <w:p w:rsidR="001D2691" w:rsidRPr="001D2691" w:rsidRDefault="001D2691" w:rsidP="001D2691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t>Yerik slele — Йерик плывёт.</w:t>
      </w:r>
    </w:p>
    <w:p w:rsidR="001D2691" w:rsidRPr="001D2691" w:rsidRDefault="001D2691" w:rsidP="001D2691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’Eylan tameiul — Друг побежал. </w:t>
      </w:r>
      <w:r w:rsidRPr="001D2691">
        <w:rPr>
          <w:rFonts w:ascii="Segoe UI Symbol" w:eastAsia="Times New Roman" w:hAnsi="Segoe UI Symbol" w:cs="Segoe UI Symbol"/>
          <w:color w:val="000000"/>
          <w:sz w:val="27"/>
          <w:szCs w:val="27"/>
        </w:rPr>
        <w:t>☺</w:t>
      </w:r>
    </w:p>
    <w:p w:rsidR="001D2691" w:rsidRPr="001D2691" w:rsidRDefault="001D2691" w:rsidP="001D2691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Mo’atil tayarängon yerikit — Моат поохотится на йерика. </w:t>
      </w:r>
      <w:r w:rsidRPr="001D2691">
        <w:rPr>
          <w:rFonts w:ascii="Segoe UI Symbol" w:eastAsia="Times New Roman" w:hAnsi="Segoe UI Symbol" w:cs="Segoe UI Symbol"/>
          <w:color w:val="000000"/>
          <w:sz w:val="27"/>
          <w:szCs w:val="27"/>
        </w:rPr>
        <w:t>☹</w:t>
      </w:r>
    </w:p>
    <w:p w:rsidR="001D2691" w:rsidRPr="001D2691" w:rsidRDefault="001D2691" w:rsidP="001D2691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t>Sempul hamangham — Отец рассмеялся.</w:t>
      </w:r>
    </w:p>
    <w:p w:rsidR="001D2691" w:rsidRPr="001D2691" w:rsidRDefault="001D2691" w:rsidP="001D2691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t>Koaktanil spaw toktorit — Старик верит врачу.</w:t>
      </w:r>
    </w:p>
    <w:p w:rsidR="001D2691" w:rsidRPr="001D2691" w:rsidRDefault="001D2691" w:rsidP="001D2691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Tsmukan slayelänge — Брат поплывёт. </w:t>
      </w:r>
      <w:r w:rsidRPr="001D2691">
        <w:rPr>
          <w:rFonts w:ascii="Segoe UI Symbol" w:eastAsia="Times New Roman" w:hAnsi="Segoe UI Symbol" w:cs="Segoe UI Symbol"/>
          <w:color w:val="000000"/>
          <w:sz w:val="27"/>
          <w:szCs w:val="27"/>
        </w:rPr>
        <w:t>☹</w:t>
      </w:r>
    </w:p>
    <w:p w:rsidR="001D2691" w:rsidRPr="001D2691" w:rsidRDefault="001D2691" w:rsidP="001D2691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’Evengil omeium Tsu’teyit — Ребёнок знает Цутея. </w:t>
      </w:r>
      <w:r w:rsidRPr="001D2691">
        <w:rPr>
          <w:rFonts w:ascii="Segoe UI Symbol" w:eastAsia="Times New Roman" w:hAnsi="Segoe UI Symbol" w:cs="Segoe UI Symbol"/>
          <w:color w:val="000000"/>
          <w:sz w:val="27"/>
          <w:szCs w:val="27"/>
        </w:rPr>
        <w:t>☺</w:t>
      </w:r>
    </w:p>
    <w:p w:rsidR="001D2691" w:rsidRPr="001D2691" w:rsidRDefault="001D2691" w:rsidP="001D2691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Tsahìkil tsaye’änga ikranit — Прорицательница увидит икрана. </w:t>
      </w:r>
      <w:r w:rsidRPr="001D2691">
        <w:rPr>
          <w:rFonts w:ascii="Segoe UI Symbol" w:eastAsia="Times New Roman" w:hAnsi="Segoe UI Symbol" w:cs="Segoe UI Symbol"/>
          <w:color w:val="000000"/>
          <w:sz w:val="27"/>
          <w:szCs w:val="27"/>
        </w:rPr>
        <w:t>☹</w:t>
      </w:r>
    </w:p>
    <w:p w:rsidR="001D2691" w:rsidRPr="001D2691" w:rsidRDefault="001D2691" w:rsidP="001D2691">
      <w:pPr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26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Задание 1.</w:t>
      </w:r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Переведите на русский язык, не забывая добавлять значки </w:t>
      </w:r>
      <w:r w:rsidRPr="001D2691">
        <w:rPr>
          <w:rFonts w:ascii="Segoe UI Symbol" w:eastAsia="Times New Roman" w:hAnsi="Segoe UI Symbol" w:cs="Segoe UI Symbol"/>
          <w:color w:val="000000"/>
          <w:sz w:val="27"/>
          <w:szCs w:val="27"/>
        </w:rPr>
        <w:t>☺</w:t>
      </w:r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или </w:t>
      </w:r>
      <w:r w:rsidRPr="001D2691">
        <w:rPr>
          <w:rFonts w:ascii="Segoe UI Symbol" w:eastAsia="Times New Roman" w:hAnsi="Segoe UI Symbol" w:cs="Segoe UI Symbol"/>
          <w:color w:val="000000"/>
          <w:sz w:val="27"/>
          <w:szCs w:val="27"/>
        </w:rPr>
        <w:t>☹</w:t>
      </w:r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там, где это нужно:</w:t>
      </w:r>
    </w:p>
    <w:p w:rsidR="001D2691" w:rsidRPr="001D2691" w:rsidRDefault="001D2691" w:rsidP="001D2691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t>Silwaninil pom sanokit.</w:t>
      </w:r>
    </w:p>
    <w:p w:rsidR="001D2691" w:rsidRPr="001D2691" w:rsidRDefault="001D2691" w:rsidP="001D2691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t>Tsmukanil mayungeie sempulit.</w:t>
      </w:r>
    </w:p>
    <w:p w:rsidR="001D2691" w:rsidRPr="001D2691" w:rsidRDefault="001D2691" w:rsidP="001D2691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t>Sanok kängä.</w:t>
      </w:r>
    </w:p>
    <w:p w:rsidR="001D2691" w:rsidRPr="001D2691" w:rsidRDefault="001D2691" w:rsidP="001D2691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t>Yerikil amomum koaktanit.</w:t>
      </w:r>
    </w:p>
    <w:p w:rsidR="001D2691" w:rsidRPr="001D2691" w:rsidRDefault="001D2691" w:rsidP="001D2691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t>Silwaninil spayängaw tsahìkit.</w:t>
      </w:r>
    </w:p>
    <w:p w:rsidR="001D2691" w:rsidRPr="001D2691" w:rsidRDefault="001D2691" w:rsidP="001D2691">
      <w:pPr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26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Задание 2.</w:t>
      </w:r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t> Переведите на язык нави:</w:t>
      </w:r>
    </w:p>
    <w:p w:rsidR="001D2691" w:rsidRPr="001D2691" w:rsidRDefault="001D2691" w:rsidP="001D2691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t>Моат бежит.</w:t>
      </w:r>
    </w:p>
    <w:p w:rsidR="001D2691" w:rsidRPr="001D2691" w:rsidRDefault="001D2691" w:rsidP="001D2691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t>Икран охотится на ребёнка.</w:t>
      </w:r>
    </w:p>
    <w:p w:rsidR="001D2691" w:rsidRPr="001D2691" w:rsidRDefault="001D2691" w:rsidP="001D2691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t>Друг последовал за прорицательницей.</w:t>
      </w:r>
    </w:p>
    <w:p w:rsidR="001D2691" w:rsidRPr="001D2691" w:rsidRDefault="001D2691" w:rsidP="001D2691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Старик рассмеётся. </w:t>
      </w:r>
      <w:r w:rsidRPr="001D2691">
        <w:rPr>
          <w:rFonts w:ascii="Segoe UI Symbol" w:eastAsia="Times New Roman" w:hAnsi="Segoe UI Symbol" w:cs="Segoe UI Symbol"/>
          <w:color w:val="000000"/>
          <w:sz w:val="27"/>
          <w:szCs w:val="27"/>
        </w:rPr>
        <w:t>☹</w:t>
      </w:r>
    </w:p>
    <w:p w:rsidR="001D2691" w:rsidRPr="001D2691" w:rsidRDefault="001D2691" w:rsidP="001D2691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t>Врач видит друга.</w:t>
      </w:r>
    </w:p>
    <w:p w:rsidR="001D2691" w:rsidRPr="001D2691" w:rsidRDefault="001D2691" w:rsidP="001D2691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Цутей поплыл. </w:t>
      </w:r>
      <w:r w:rsidRPr="001D2691">
        <w:rPr>
          <w:rFonts w:ascii="Segoe UI Symbol" w:eastAsia="Times New Roman" w:hAnsi="Segoe UI Symbol" w:cs="Segoe UI Symbol"/>
          <w:color w:val="000000"/>
          <w:sz w:val="27"/>
          <w:szCs w:val="27"/>
        </w:rPr>
        <w:t>☺</w:t>
      </w:r>
    </w:p>
    <w:p w:rsidR="001D2691" w:rsidRPr="001D2691" w:rsidRDefault="001D2691" w:rsidP="001D2691">
      <w:pPr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26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Примечание.</w:t>
      </w:r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1D26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Йерик</w:t>
      </w:r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t> — шестиногий олень, </w:t>
      </w:r>
      <w:r w:rsidRPr="001D26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икран</w:t>
      </w:r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t> — крылатый хищник планеты Пандора; </w:t>
      </w:r>
      <w:r w:rsidRPr="001D26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Моат</w:t>
      </w:r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1D26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Сильванин</w:t>
      </w:r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1D26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Цутей</w:t>
      </w:r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t> — имена персонажей фильма «Аватар». </w:t>
      </w:r>
      <w:r w:rsidRPr="001D26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y</w:t>
      </w:r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читается </w:t>
      </w:r>
      <w:proofErr w:type="gramStart"/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t>примерно</w:t>
      </w:r>
      <w:proofErr w:type="gramEnd"/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как русское </w:t>
      </w:r>
      <w:r w:rsidRPr="001D26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й</w:t>
      </w:r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1D26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’</w:t>
      </w:r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t> — особый согласный, </w:t>
      </w:r>
      <w:r w:rsidRPr="001D26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ì, ä</w:t>
      </w:r>
      <w:r w:rsidRPr="001D2691">
        <w:rPr>
          <w:rFonts w:ascii="Times New Roman" w:eastAsia="Times New Roman" w:hAnsi="Times New Roman" w:cs="Times New Roman"/>
          <w:color w:val="000000"/>
          <w:sz w:val="27"/>
          <w:szCs w:val="27"/>
        </w:rPr>
        <w:t> — особые гласные языка нави.</w:t>
      </w:r>
    </w:p>
    <w:p w:rsidR="001D2691" w:rsidRDefault="001D2691"/>
    <w:p w:rsidR="00F87B00" w:rsidRDefault="00F87B00" w:rsidP="00F87B00">
      <w:pPr>
        <w:pStyle w:val="center"/>
      </w:pPr>
      <w:r>
        <w:rPr>
          <w:b/>
          <w:bCs/>
        </w:rPr>
        <w:t xml:space="preserve">Задача 5. </w:t>
      </w:r>
      <w:r>
        <w:t>Даны слова и словосочетания на удмуртском* языке и их переводы на русский язык в перепутанном порядке:</w:t>
      </w:r>
    </w:p>
    <w:p w:rsidR="00F87B00" w:rsidRDefault="00F87B00" w:rsidP="00F87B00">
      <w:pPr>
        <w:pStyle w:val="center"/>
      </w:pPr>
      <w:r>
        <w:rPr>
          <w:rStyle w:val="a4"/>
        </w:rPr>
        <w:t>коньы</w:t>
      </w:r>
      <w:r>
        <w:t xml:space="preserve">, </w:t>
      </w:r>
      <w:r>
        <w:rPr>
          <w:rStyle w:val="a4"/>
        </w:rPr>
        <w:t>коньыгуби</w:t>
      </w:r>
      <w:r>
        <w:t xml:space="preserve">, </w:t>
      </w:r>
      <w:r>
        <w:rPr>
          <w:rStyle w:val="a4"/>
        </w:rPr>
        <w:t>кызьпу</w:t>
      </w:r>
      <w:r>
        <w:t xml:space="preserve">, </w:t>
      </w:r>
      <w:r>
        <w:rPr>
          <w:rStyle w:val="a4"/>
        </w:rPr>
        <w:t>нюр</w:t>
      </w:r>
      <w:r>
        <w:t xml:space="preserve">, </w:t>
      </w:r>
      <w:r>
        <w:rPr>
          <w:rStyle w:val="a4"/>
        </w:rPr>
        <w:t>нюрмульы</w:t>
      </w:r>
      <w:r>
        <w:t xml:space="preserve">, </w:t>
      </w:r>
      <w:r>
        <w:rPr>
          <w:rStyle w:val="a4"/>
        </w:rPr>
        <w:t>пипу</w:t>
      </w:r>
      <w:r>
        <w:t xml:space="preserve">, </w:t>
      </w:r>
      <w:r>
        <w:rPr>
          <w:rStyle w:val="a4"/>
        </w:rPr>
        <w:t>пипугуби</w:t>
      </w:r>
      <w:r>
        <w:t xml:space="preserve">, </w:t>
      </w:r>
      <w:r>
        <w:rPr>
          <w:rStyle w:val="a4"/>
        </w:rPr>
        <w:t>тыпы</w:t>
      </w:r>
      <w:r>
        <w:t xml:space="preserve">, </w:t>
      </w:r>
      <w:r>
        <w:rPr>
          <w:rStyle w:val="a4"/>
        </w:rPr>
        <w:t>тыпы мульы</w:t>
      </w:r>
      <w:r>
        <w:t xml:space="preserve">, </w:t>
      </w:r>
      <w:r>
        <w:rPr>
          <w:rStyle w:val="a4"/>
        </w:rPr>
        <w:t>тöдьыгуби</w:t>
      </w:r>
      <w:r>
        <w:t xml:space="preserve"> </w:t>
      </w:r>
    </w:p>
    <w:p w:rsidR="00F87B00" w:rsidRDefault="00F87B00" w:rsidP="00F87B00">
      <w:pPr>
        <w:pStyle w:val="center"/>
      </w:pPr>
      <w:r>
        <w:rPr>
          <w:rStyle w:val="a4"/>
        </w:rPr>
        <w:t>белка</w:t>
      </w:r>
      <w:r>
        <w:t xml:space="preserve">, </w:t>
      </w:r>
      <w:r>
        <w:rPr>
          <w:rStyle w:val="a4"/>
        </w:rPr>
        <w:t>белый гриб</w:t>
      </w:r>
      <w:r>
        <w:t xml:space="preserve">, </w:t>
      </w:r>
      <w:r>
        <w:rPr>
          <w:rStyle w:val="a4"/>
        </w:rPr>
        <w:t>берёза</w:t>
      </w:r>
      <w:r>
        <w:t xml:space="preserve">, </w:t>
      </w:r>
      <w:r>
        <w:rPr>
          <w:rStyle w:val="a4"/>
        </w:rPr>
        <w:t>болото</w:t>
      </w:r>
      <w:r>
        <w:t xml:space="preserve">, </w:t>
      </w:r>
      <w:r>
        <w:rPr>
          <w:rStyle w:val="a4"/>
        </w:rPr>
        <w:t>дуб</w:t>
      </w:r>
      <w:r>
        <w:t xml:space="preserve">, </w:t>
      </w:r>
      <w:r>
        <w:rPr>
          <w:rStyle w:val="a4"/>
        </w:rPr>
        <w:t>жёлудь</w:t>
      </w:r>
      <w:r>
        <w:t xml:space="preserve">, </w:t>
      </w:r>
      <w:r>
        <w:rPr>
          <w:rStyle w:val="a4"/>
        </w:rPr>
        <w:t>клюква</w:t>
      </w:r>
      <w:r>
        <w:t xml:space="preserve">, </w:t>
      </w:r>
      <w:r>
        <w:rPr>
          <w:rStyle w:val="a4"/>
        </w:rPr>
        <w:t>осина</w:t>
      </w:r>
      <w:r>
        <w:t xml:space="preserve">, </w:t>
      </w:r>
      <w:r>
        <w:rPr>
          <w:rStyle w:val="a4"/>
        </w:rPr>
        <w:t>подосиновик</w:t>
      </w:r>
      <w:r>
        <w:t xml:space="preserve">, </w:t>
      </w:r>
      <w:r>
        <w:rPr>
          <w:rStyle w:val="a4"/>
        </w:rPr>
        <w:t>рыжик</w:t>
      </w:r>
    </w:p>
    <w:p w:rsidR="00F87B00" w:rsidRDefault="00F87B00" w:rsidP="00F87B00">
      <w:pPr>
        <w:pStyle w:val="a3"/>
      </w:pPr>
      <w:r>
        <w:rPr>
          <w:b/>
          <w:bCs/>
        </w:rPr>
        <w:t>Задание 1.</w:t>
      </w:r>
      <w:r>
        <w:t xml:space="preserve"> Слово </w:t>
      </w:r>
      <w:r>
        <w:rPr>
          <w:rStyle w:val="a4"/>
        </w:rPr>
        <w:t>тыпы</w:t>
      </w:r>
      <w:r>
        <w:t xml:space="preserve"> в некоторых удмуртских диалектах выглядит как </w:t>
      </w:r>
      <w:r>
        <w:rPr>
          <w:rStyle w:val="a4"/>
        </w:rPr>
        <w:t>тыпу</w:t>
      </w:r>
      <w:r>
        <w:t>. Попробуйте предположить, с чем это может быть связано.</w:t>
      </w:r>
    </w:p>
    <w:p w:rsidR="00F87B00" w:rsidRDefault="00F87B00" w:rsidP="00F87B00">
      <w:pPr>
        <w:pStyle w:val="a3"/>
      </w:pPr>
      <w:r>
        <w:rPr>
          <w:b/>
          <w:bCs/>
        </w:rPr>
        <w:t>Задание 2.</w:t>
      </w:r>
      <w:r>
        <w:t xml:space="preserve"> Переведите на удмуртский: </w:t>
      </w:r>
      <w:r>
        <w:rPr>
          <w:rStyle w:val="a4"/>
        </w:rPr>
        <w:t>белый</w:t>
      </w:r>
      <w:r>
        <w:t xml:space="preserve">, </w:t>
      </w:r>
      <w:r>
        <w:rPr>
          <w:rStyle w:val="a4"/>
        </w:rPr>
        <w:t>гриб</w:t>
      </w:r>
      <w:r>
        <w:t xml:space="preserve">, </w:t>
      </w:r>
      <w:r>
        <w:rPr>
          <w:rStyle w:val="a4"/>
        </w:rPr>
        <w:t>дерево</w:t>
      </w:r>
      <w:r>
        <w:t>.</w:t>
      </w:r>
    </w:p>
    <w:p w:rsidR="00F87B00" w:rsidRDefault="00F87B00" w:rsidP="00F87B00">
      <w:pPr>
        <w:pStyle w:val="a3"/>
      </w:pPr>
      <w:r>
        <w:rPr>
          <w:b/>
          <w:bCs/>
        </w:rPr>
        <w:t>Задание 3.</w:t>
      </w:r>
      <w:r>
        <w:t xml:space="preserve"> Установите правильные соответствия.</w:t>
      </w:r>
    </w:p>
    <w:p w:rsidR="00F87B00" w:rsidRDefault="00F87B00" w:rsidP="00F87B00">
      <w:pPr>
        <w:pStyle w:val="a3"/>
      </w:pPr>
      <w:r>
        <w:rPr>
          <w:b/>
          <w:bCs/>
        </w:rPr>
        <w:t>Примечание.</w:t>
      </w:r>
      <w:r>
        <w:t xml:space="preserve"> </w:t>
      </w:r>
      <w:r>
        <w:rPr>
          <w:rStyle w:val="a4"/>
        </w:rPr>
        <w:t>ö</w:t>
      </w:r>
      <w:r>
        <w:t xml:space="preserve"> — особый удмуртский гласный.</w:t>
      </w:r>
    </w:p>
    <w:p w:rsidR="00F87B00" w:rsidRDefault="00F87B00" w:rsidP="00F87B00">
      <w:pPr>
        <w:pStyle w:val="a3"/>
      </w:pPr>
      <w:r>
        <w:t>* Удмуртский язык относится к пермской группе финно-угорской ветви уральской семьи языков. На нём говорит около 700 тыс. человек в Удмуртии и ряде соседних регионов.</w:t>
      </w:r>
    </w:p>
    <w:p w:rsidR="00F87B00" w:rsidRDefault="00F87B00"/>
    <w:sectPr w:rsidR="00F8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69C6"/>
    <w:multiLevelType w:val="multilevel"/>
    <w:tmpl w:val="50867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EC1E29"/>
    <w:multiLevelType w:val="multilevel"/>
    <w:tmpl w:val="882A3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F475BB"/>
    <w:multiLevelType w:val="multilevel"/>
    <w:tmpl w:val="CA0A9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9424060">
    <w:abstractNumId w:val="0"/>
  </w:num>
  <w:num w:numId="2" w16cid:durableId="2046447838">
    <w:abstractNumId w:val="1"/>
  </w:num>
  <w:num w:numId="3" w16cid:durableId="2112620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BA"/>
    <w:rsid w:val="000B47C2"/>
    <w:rsid w:val="001D2691"/>
    <w:rsid w:val="003A046E"/>
    <w:rsid w:val="00774707"/>
    <w:rsid w:val="007930A0"/>
    <w:rsid w:val="008A026C"/>
    <w:rsid w:val="00A17DBA"/>
    <w:rsid w:val="00B77CEF"/>
    <w:rsid w:val="00E90029"/>
    <w:rsid w:val="00F8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83B9"/>
  <w15:chartTrackingRefBased/>
  <w15:docId w15:val="{F015D08C-0850-4166-8418-EABC5ADC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D2691"/>
    <w:rPr>
      <w:i/>
      <w:iCs/>
    </w:rPr>
  </w:style>
  <w:style w:type="paragraph" w:customStyle="1" w:styleId="center">
    <w:name w:val="center"/>
    <w:basedOn w:val="a"/>
    <w:rsid w:val="001D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D26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2023-02-09T08:17:00Z</dcterms:created>
  <dcterms:modified xsi:type="dcterms:W3CDTF">2023-02-09T08:22:00Z</dcterms:modified>
</cp:coreProperties>
</file>